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91870" w14:textId="77777777" w:rsidR="00542373" w:rsidRPr="00542373" w:rsidRDefault="00542373" w:rsidP="00542373">
      <w:pPr>
        <w:rPr>
          <w:rFonts w:ascii="Times New Roman" w:eastAsia="Times New Roman" w:hAnsi="Times New Roman" w:cs="Times New Roman"/>
          <w:bCs w:val="0"/>
          <w:kern w:val="0"/>
          <w:sz w:val="24"/>
          <w:szCs w:val="24"/>
          <w:lang w:val="en-CA" w:eastAsia="fr-CA"/>
          <w14:ligatures w14:val="none"/>
        </w:rPr>
      </w:pPr>
      <w:r w:rsidRPr="00542373">
        <w:rPr>
          <w:rFonts w:ascii="Arial" w:eastAsia="Times New Roman" w:hAnsi="Arial" w:cs="Arial"/>
          <w:b/>
          <w:color w:val="000000"/>
          <w:kern w:val="0"/>
          <w:sz w:val="22"/>
          <w:szCs w:val="22"/>
          <w:u w:val="single"/>
          <w:lang w:val="en-CA" w:eastAsia="fr-CA"/>
          <w14:ligatures w14:val="none"/>
        </w:rPr>
        <w:t>2025 Federal Election Template Letter [FOR POLITICAL CANDIDATES]</w:t>
      </w:r>
      <w:r w:rsidRPr="00542373">
        <w:rPr>
          <w:rFonts w:ascii="Arial" w:eastAsia="Times New Roman" w:hAnsi="Arial" w:cs="Arial"/>
          <w:bCs w:val="0"/>
          <w:color w:val="000000"/>
          <w:kern w:val="0"/>
          <w:sz w:val="22"/>
          <w:szCs w:val="22"/>
          <w:lang w:val="en-CA" w:eastAsia="fr-CA"/>
          <w14:ligatures w14:val="none"/>
        </w:rPr>
        <w:br/>
      </w:r>
      <w:r w:rsidRPr="00542373">
        <w:rPr>
          <w:rFonts w:ascii="Arial" w:eastAsia="Times New Roman" w:hAnsi="Arial" w:cs="Arial"/>
          <w:bCs w:val="0"/>
          <w:color w:val="000000"/>
          <w:kern w:val="0"/>
          <w:sz w:val="22"/>
          <w:szCs w:val="22"/>
          <w:lang w:val="en-CA" w:eastAsia="fr-CA"/>
          <w14:ligatures w14:val="none"/>
        </w:rPr>
        <w:br/>
        <w:t xml:space="preserve">Dear &lt;insert candidate name here&gt;, </w:t>
      </w:r>
      <w:r w:rsidRPr="00542373">
        <w:rPr>
          <w:rFonts w:ascii="Arial" w:eastAsia="Times New Roman" w:hAnsi="Arial" w:cs="Arial"/>
          <w:bCs w:val="0"/>
          <w:color w:val="000000"/>
          <w:kern w:val="0"/>
          <w:sz w:val="22"/>
          <w:szCs w:val="22"/>
          <w:lang w:val="en-CA" w:eastAsia="fr-CA"/>
          <w14:ligatures w14:val="none"/>
        </w:rPr>
        <w:br/>
      </w:r>
      <w:r w:rsidRPr="00542373">
        <w:rPr>
          <w:rFonts w:ascii="Arial" w:eastAsia="Times New Roman" w:hAnsi="Arial" w:cs="Arial"/>
          <w:bCs w:val="0"/>
          <w:color w:val="000000"/>
          <w:kern w:val="0"/>
          <w:sz w:val="22"/>
          <w:szCs w:val="22"/>
          <w:lang w:val="en-CA" w:eastAsia="fr-CA"/>
          <w14:ligatures w14:val="none"/>
        </w:rPr>
        <w:br/>
        <w:t xml:space="preserve">My name is &lt;insert name here&gt; and I am a Canadian composer living in your riding. </w:t>
      </w:r>
      <w:r w:rsidRPr="00542373">
        <w:rPr>
          <w:rFonts w:ascii="Arial" w:eastAsia="Times New Roman" w:hAnsi="Arial" w:cs="Arial"/>
          <w:bCs w:val="0"/>
          <w:color w:val="000000"/>
          <w:kern w:val="0"/>
          <w:sz w:val="22"/>
          <w:szCs w:val="22"/>
          <w:lang w:val="en-CA" w:eastAsia="fr-CA"/>
          <w14:ligatures w14:val="none"/>
        </w:rPr>
        <w:br/>
      </w:r>
      <w:r w:rsidRPr="00542373">
        <w:rPr>
          <w:rFonts w:ascii="Arial" w:eastAsia="Times New Roman" w:hAnsi="Arial" w:cs="Arial"/>
          <w:bCs w:val="0"/>
          <w:color w:val="000000"/>
          <w:kern w:val="0"/>
          <w:sz w:val="22"/>
          <w:szCs w:val="22"/>
          <w:lang w:val="en-CA" w:eastAsia="fr-CA"/>
          <w14:ligatures w14:val="none"/>
        </w:rPr>
        <w:br/>
      </w:r>
    </w:p>
    <w:p w14:paraId="592B81B6" w14:textId="77777777" w:rsidR="00542373" w:rsidRPr="00542373" w:rsidRDefault="00542373" w:rsidP="00542373">
      <w:pPr>
        <w:rPr>
          <w:rFonts w:ascii="Times New Roman" w:eastAsia="Times New Roman" w:hAnsi="Times New Roman" w:cs="Times New Roman"/>
          <w:bCs w:val="0"/>
          <w:kern w:val="0"/>
          <w:sz w:val="24"/>
          <w:szCs w:val="24"/>
          <w:lang w:val="en-CA" w:eastAsia="fr-CA"/>
          <w14:ligatures w14:val="none"/>
        </w:rPr>
      </w:pPr>
      <w:r w:rsidRPr="00542373">
        <w:rPr>
          <w:rFonts w:ascii="Arial" w:eastAsia="Times New Roman" w:hAnsi="Arial" w:cs="Arial"/>
          <w:b/>
          <w:color w:val="000000"/>
          <w:kern w:val="0"/>
          <w:sz w:val="22"/>
          <w:szCs w:val="22"/>
          <w:lang w:val="en-CA" w:eastAsia="fr-CA"/>
          <w14:ligatures w14:val="none"/>
        </w:rPr>
        <w:t>Canadians value the arts.</w:t>
      </w:r>
      <w:r w:rsidRPr="00542373">
        <w:rPr>
          <w:rFonts w:ascii="Arial" w:eastAsia="Times New Roman" w:hAnsi="Arial" w:cs="Arial"/>
          <w:bCs w:val="0"/>
          <w:color w:val="000000"/>
          <w:kern w:val="0"/>
          <w:sz w:val="22"/>
          <w:szCs w:val="22"/>
          <w:lang w:val="en-CA" w:eastAsia="fr-CA"/>
          <w14:ligatures w14:val="none"/>
        </w:rPr>
        <w:t xml:space="preserve"> According to the Canadian Arts Coalition, 80% of Canadians believe that arts and culture enhance Canada’s economy and quality of life, 82% of Canadians agree that arts and culture unite Canadians and foster meaningful community engagement, and 86% believe that the arts promote cultural and social inclusion. </w:t>
      </w:r>
    </w:p>
    <w:p w14:paraId="751C1B39" w14:textId="77777777" w:rsidR="00542373" w:rsidRPr="00542373" w:rsidRDefault="00542373" w:rsidP="00542373">
      <w:pPr>
        <w:rPr>
          <w:rFonts w:ascii="Times New Roman" w:eastAsia="Times New Roman" w:hAnsi="Times New Roman" w:cs="Times New Roman"/>
          <w:bCs w:val="0"/>
          <w:kern w:val="0"/>
          <w:sz w:val="24"/>
          <w:szCs w:val="24"/>
          <w:lang w:val="en-CA" w:eastAsia="fr-CA"/>
          <w14:ligatures w14:val="none"/>
        </w:rPr>
      </w:pPr>
    </w:p>
    <w:p w14:paraId="524D606D" w14:textId="77777777" w:rsidR="00542373" w:rsidRPr="00542373" w:rsidRDefault="00542373" w:rsidP="00542373">
      <w:pPr>
        <w:rPr>
          <w:rFonts w:ascii="Times New Roman" w:eastAsia="Times New Roman" w:hAnsi="Times New Roman" w:cs="Times New Roman"/>
          <w:bCs w:val="0"/>
          <w:kern w:val="0"/>
          <w:sz w:val="24"/>
          <w:szCs w:val="24"/>
          <w:lang w:val="en-CA" w:eastAsia="fr-CA"/>
          <w14:ligatures w14:val="none"/>
        </w:rPr>
      </w:pPr>
      <w:r w:rsidRPr="00542373">
        <w:rPr>
          <w:rFonts w:ascii="Arial" w:eastAsia="Times New Roman" w:hAnsi="Arial" w:cs="Arial"/>
          <w:bCs w:val="0"/>
          <w:color w:val="000000"/>
          <w:kern w:val="0"/>
          <w:sz w:val="22"/>
          <w:szCs w:val="22"/>
          <w:lang w:val="en-CA" w:eastAsia="fr-CA"/>
          <w14:ligatures w14:val="none"/>
        </w:rPr>
        <w:t>There are over 200,000 artists living and working across Canada today. As a whole, the arts and culture sector contributes $60 billion to Canada’s GDP whilst employing 850,000 Canadians.</w:t>
      </w:r>
      <w:r w:rsidRPr="00542373">
        <w:rPr>
          <w:rFonts w:ascii="Arial" w:eastAsia="Times New Roman" w:hAnsi="Arial" w:cs="Arial"/>
          <w:b/>
          <w:color w:val="000000"/>
          <w:kern w:val="0"/>
          <w:sz w:val="22"/>
          <w:szCs w:val="22"/>
          <w:lang w:val="en-CA" w:eastAsia="fr-CA"/>
          <w14:ligatures w14:val="none"/>
        </w:rPr>
        <w:t xml:space="preserve"> For every $1 of federal money directly invested in the arts, the sector generates $16.32 in broader economic activity - a return on investment over 1500%.</w:t>
      </w:r>
    </w:p>
    <w:p w14:paraId="7D792636" w14:textId="77777777" w:rsidR="00542373" w:rsidRPr="00542373" w:rsidRDefault="00542373" w:rsidP="00542373">
      <w:pPr>
        <w:rPr>
          <w:rFonts w:ascii="Times New Roman" w:eastAsia="Times New Roman" w:hAnsi="Times New Roman" w:cs="Times New Roman"/>
          <w:bCs w:val="0"/>
          <w:kern w:val="0"/>
          <w:sz w:val="24"/>
          <w:szCs w:val="24"/>
          <w:lang w:val="en-CA" w:eastAsia="fr-CA"/>
          <w14:ligatures w14:val="none"/>
        </w:rPr>
      </w:pPr>
    </w:p>
    <w:p w14:paraId="2BBBE60C" w14:textId="77777777" w:rsidR="00542373" w:rsidRPr="00542373" w:rsidRDefault="00542373" w:rsidP="00542373">
      <w:pPr>
        <w:rPr>
          <w:rFonts w:ascii="Times New Roman" w:eastAsia="Times New Roman" w:hAnsi="Times New Roman" w:cs="Times New Roman"/>
          <w:bCs w:val="0"/>
          <w:kern w:val="0"/>
          <w:sz w:val="24"/>
          <w:szCs w:val="24"/>
          <w:lang w:eastAsia="fr-CA"/>
          <w14:ligatures w14:val="none"/>
        </w:rPr>
      </w:pPr>
      <w:r w:rsidRPr="00542373">
        <w:rPr>
          <w:rFonts w:ascii="Arial" w:eastAsia="Times New Roman" w:hAnsi="Arial" w:cs="Arial"/>
          <w:bCs w:val="0"/>
          <w:color w:val="000000"/>
          <w:kern w:val="0"/>
          <w:sz w:val="22"/>
          <w:szCs w:val="22"/>
          <w:lang w:eastAsia="fr-CA"/>
          <w14:ligatures w14:val="none"/>
        </w:rPr>
        <w:t xml:space="preserve">Unfortunately, many artists are struggling. </w:t>
      </w:r>
      <w:r w:rsidRPr="00542373">
        <w:rPr>
          <w:rFonts w:ascii="Arial" w:eastAsia="Times New Roman" w:hAnsi="Arial" w:cs="Arial"/>
          <w:b/>
          <w:color w:val="000000"/>
          <w:kern w:val="0"/>
          <w:sz w:val="22"/>
          <w:szCs w:val="22"/>
          <w:lang w:eastAsia="fr-CA"/>
          <w14:ligatures w14:val="none"/>
        </w:rPr>
        <w:t>Approximately 50% of Canadian artists earn less than $40,000 a year.</w:t>
      </w:r>
      <w:r w:rsidRPr="00542373">
        <w:rPr>
          <w:rFonts w:ascii="Arial" w:eastAsia="Times New Roman" w:hAnsi="Arial" w:cs="Arial"/>
          <w:bCs w:val="0"/>
          <w:color w:val="000000"/>
          <w:kern w:val="0"/>
          <w:sz w:val="22"/>
          <w:szCs w:val="22"/>
          <w:lang w:eastAsia="fr-CA"/>
          <w14:ligatures w14:val="none"/>
        </w:rPr>
        <w:t xml:space="preserve"> These struggles are amplified amongst BIPOC artists, with 72% reporting annual incomes below $40,000. Thanks to increasing pressure on funding sources such as the Canada Council For The Arts, 68% of artists cite limited opportunities for grants as the great challenge to their work. </w:t>
      </w:r>
    </w:p>
    <w:p w14:paraId="62751AB9" w14:textId="77777777" w:rsidR="00542373" w:rsidRPr="00542373" w:rsidRDefault="00542373" w:rsidP="00542373">
      <w:pPr>
        <w:rPr>
          <w:rFonts w:ascii="Times New Roman" w:eastAsia="Times New Roman" w:hAnsi="Times New Roman" w:cs="Times New Roman"/>
          <w:bCs w:val="0"/>
          <w:kern w:val="0"/>
          <w:sz w:val="24"/>
          <w:szCs w:val="24"/>
          <w:lang w:eastAsia="fr-CA"/>
          <w14:ligatures w14:val="none"/>
        </w:rPr>
      </w:pPr>
    </w:p>
    <w:p w14:paraId="418F062C" w14:textId="77777777" w:rsidR="00542373" w:rsidRPr="00542373" w:rsidRDefault="00542373" w:rsidP="00542373">
      <w:pPr>
        <w:rPr>
          <w:rFonts w:ascii="Times New Roman" w:eastAsia="Times New Roman" w:hAnsi="Times New Roman" w:cs="Times New Roman"/>
          <w:bCs w:val="0"/>
          <w:kern w:val="0"/>
          <w:sz w:val="24"/>
          <w:szCs w:val="24"/>
          <w:lang w:eastAsia="fr-CA"/>
          <w14:ligatures w14:val="none"/>
        </w:rPr>
      </w:pPr>
      <w:r w:rsidRPr="00542373">
        <w:rPr>
          <w:rFonts w:ascii="Arial" w:eastAsia="Times New Roman" w:hAnsi="Arial" w:cs="Arial"/>
          <w:bCs w:val="0"/>
          <w:color w:val="000000"/>
          <w:kern w:val="0"/>
          <w:sz w:val="22"/>
          <w:szCs w:val="22"/>
          <w:lang w:eastAsia="fr-CA"/>
          <w14:ligatures w14:val="none"/>
        </w:rPr>
        <w:t>With Donald Trump threatening Canadian sovereignty, it is more important than ever for the federal government to support and empower our artists so they can continue producing work that unifies Canadians at home, and promotes Canadian culture abroad.</w:t>
      </w:r>
    </w:p>
    <w:p w14:paraId="26EC8D18" w14:textId="77777777" w:rsidR="00542373" w:rsidRPr="00542373" w:rsidRDefault="00542373" w:rsidP="00542373">
      <w:pPr>
        <w:rPr>
          <w:rFonts w:ascii="Times New Roman" w:eastAsia="Times New Roman" w:hAnsi="Times New Roman" w:cs="Times New Roman"/>
          <w:bCs w:val="0"/>
          <w:kern w:val="0"/>
          <w:sz w:val="24"/>
          <w:szCs w:val="24"/>
          <w:lang w:eastAsia="fr-CA"/>
          <w14:ligatures w14:val="none"/>
        </w:rPr>
      </w:pPr>
      <w:r w:rsidRPr="00542373">
        <w:rPr>
          <w:rFonts w:ascii="Times New Roman" w:eastAsia="Times New Roman" w:hAnsi="Times New Roman" w:cs="Times New Roman"/>
          <w:bCs w:val="0"/>
          <w:kern w:val="0"/>
          <w:sz w:val="24"/>
          <w:szCs w:val="24"/>
          <w:lang w:eastAsia="fr-CA"/>
          <w14:ligatures w14:val="none"/>
        </w:rPr>
        <w:br/>
      </w:r>
    </w:p>
    <w:p w14:paraId="5BED93A7" w14:textId="77777777" w:rsidR="00542373" w:rsidRPr="00542373" w:rsidRDefault="00542373" w:rsidP="00542373">
      <w:pPr>
        <w:numPr>
          <w:ilvl w:val="0"/>
          <w:numId w:val="1"/>
        </w:numPr>
        <w:spacing w:after="200"/>
        <w:textAlignment w:val="baseline"/>
        <w:rPr>
          <w:rFonts w:ascii="Arial" w:eastAsia="Times New Roman" w:hAnsi="Arial" w:cs="Arial"/>
          <w:bCs w:val="0"/>
          <w:color w:val="000000"/>
          <w:kern w:val="0"/>
          <w:sz w:val="22"/>
          <w:szCs w:val="22"/>
          <w:lang w:eastAsia="fr-CA"/>
          <w14:ligatures w14:val="none"/>
        </w:rPr>
      </w:pPr>
      <w:r w:rsidRPr="00542373">
        <w:rPr>
          <w:rFonts w:ascii="Arial" w:eastAsia="Times New Roman" w:hAnsi="Arial" w:cs="Arial"/>
          <w:bCs w:val="0"/>
          <w:color w:val="000000"/>
          <w:kern w:val="0"/>
          <w:sz w:val="22"/>
          <w:szCs w:val="22"/>
          <w:lang w:eastAsia="fr-CA"/>
          <w14:ligatures w14:val="none"/>
        </w:rPr>
        <w:t>Support the Canadian Arts Coalition’s recommendation that the Government of Canada permanently allocate at least 1% of its overall spending towards arts, culture and heritage;</w:t>
      </w:r>
    </w:p>
    <w:p w14:paraId="444667E0" w14:textId="77777777" w:rsidR="00542373" w:rsidRPr="00542373" w:rsidRDefault="00542373" w:rsidP="00542373">
      <w:pPr>
        <w:numPr>
          <w:ilvl w:val="0"/>
          <w:numId w:val="1"/>
        </w:numPr>
        <w:spacing w:after="200"/>
        <w:textAlignment w:val="baseline"/>
        <w:rPr>
          <w:rFonts w:ascii="Arial" w:eastAsia="Times New Roman" w:hAnsi="Arial" w:cs="Arial"/>
          <w:bCs w:val="0"/>
          <w:color w:val="000000"/>
          <w:kern w:val="0"/>
          <w:sz w:val="22"/>
          <w:szCs w:val="22"/>
          <w:lang w:eastAsia="fr-CA"/>
          <w14:ligatures w14:val="none"/>
        </w:rPr>
      </w:pPr>
      <w:r w:rsidRPr="00542373">
        <w:rPr>
          <w:rFonts w:ascii="Arial" w:eastAsia="Times New Roman" w:hAnsi="Arial" w:cs="Arial"/>
          <w:bCs w:val="0"/>
          <w:color w:val="000000"/>
          <w:kern w:val="0"/>
          <w:sz w:val="22"/>
          <w:szCs w:val="22"/>
          <w:lang w:eastAsia="fr-CA"/>
          <w14:ligatures w14:val="none"/>
        </w:rPr>
        <w:t>Commit to defending and strengthening CBC / Radio-Canada;</w:t>
      </w:r>
    </w:p>
    <w:p w14:paraId="5C0BE007" w14:textId="77777777" w:rsidR="00542373" w:rsidRPr="00542373" w:rsidRDefault="00542373" w:rsidP="00542373">
      <w:pPr>
        <w:numPr>
          <w:ilvl w:val="0"/>
          <w:numId w:val="1"/>
        </w:numPr>
        <w:textAlignment w:val="baseline"/>
        <w:rPr>
          <w:rFonts w:ascii="Arial" w:eastAsia="Times New Roman" w:hAnsi="Arial" w:cs="Arial"/>
          <w:bCs w:val="0"/>
          <w:color w:val="000000"/>
          <w:kern w:val="0"/>
          <w:sz w:val="22"/>
          <w:szCs w:val="22"/>
          <w:lang w:eastAsia="fr-CA"/>
          <w14:ligatures w14:val="none"/>
        </w:rPr>
      </w:pPr>
      <w:r w:rsidRPr="00542373">
        <w:rPr>
          <w:rFonts w:ascii="Arial" w:eastAsia="Times New Roman" w:hAnsi="Arial" w:cs="Arial"/>
          <w:bCs w:val="0"/>
          <w:color w:val="000000"/>
          <w:kern w:val="0"/>
          <w:sz w:val="22"/>
          <w:szCs w:val="22"/>
          <w:lang w:eastAsia="fr-CA"/>
          <w14:ligatures w14:val="none"/>
        </w:rPr>
        <w:t>Commit to following through on the implementation of Bill C-11 (Online Streaming Act).</w:t>
      </w:r>
    </w:p>
    <w:p w14:paraId="4E9E5CB6" w14:textId="77777777" w:rsidR="00542373" w:rsidRPr="00542373" w:rsidRDefault="00542373" w:rsidP="00542373">
      <w:pPr>
        <w:rPr>
          <w:rFonts w:ascii="Times New Roman" w:eastAsia="Times New Roman" w:hAnsi="Times New Roman" w:cs="Times New Roman"/>
          <w:bCs w:val="0"/>
          <w:kern w:val="0"/>
          <w:sz w:val="24"/>
          <w:szCs w:val="24"/>
          <w:lang w:eastAsia="fr-CA"/>
          <w14:ligatures w14:val="none"/>
        </w:rPr>
      </w:pPr>
    </w:p>
    <w:p w14:paraId="2C5788BC" w14:textId="77777777" w:rsidR="00542373" w:rsidRPr="00542373" w:rsidRDefault="00542373" w:rsidP="00542373">
      <w:pPr>
        <w:rPr>
          <w:rFonts w:ascii="Times New Roman" w:eastAsia="Times New Roman" w:hAnsi="Times New Roman" w:cs="Times New Roman"/>
          <w:bCs w:val="0"/>
          <w:kern w:val="0"/>
          <w:sz w:val="24"/>
          <w:szCs w:val="24"/>
          <w:lang w:eastAsia="fr-CA"/>
          <w14:ligatures w14:val="none"/>
        </w:rPr>
      </w:pPr>
      <w:r w:rsidRPr="00542373">
        <w:rPr>
          <w:rFonts w:ascii="Arial" w:eastAsia="Times New Roman" w:hAnsi="Arial" w:cs="Arial"/>
          <w:bCs w:val="0"/>
          <w:color w:val="000000"/>
          <w:kern w:val="0"/>
          <w:sz w:val="22"/>
          <w:szCs w:val="22"/>
          <w:lang w:eastAsia="fr-CA"/>
          <w14:ligatures w14:val="none"/>
        </w:rPr>
        <w:t>Thank you for taking the time to consider the importance of Canadian culture and how imperative it is to support those who create it. </w:t>
      </w:r>
    </w:p>
    <w:p w14:paraId="24445EBD" w14:textId="35256D3D" w:rsidR="00986556" w:rsidRDefault="00542373" w:rsidP="00542373">
      <w:r w:rsidRPr="00542373">
        <w:rPr>
          <w:rFonts w:ascii="Times New Roman" w:eastAsia="Times New Roman" w:hAnsi="Times New Roman" w:cs="Times New Roman"/>
          <w:bCs w:val="0"/>
          <w:kern w:val="0"/>
          <w:sz w:val="24"/>
          <w:szCs w:val="24"/>
          <w:lang w:eastAsia="fr-CA"/>
          <w14:ligatures w14:val="none"/>
        </w:rPr>
        <w:br/>
      </w:r>
      <w:r w:rsidRPr="00542373">
        <w:rPr>
          <w:rFonts w:ascii="Arial" w:eastAsia="Times New Roman" w:hAnsi="Arial" w:cs="Arial"/>
          <w:bCs w:val="0"/>
          <w:color w:val="000000"/>
          <w:kern w:val="0"/>
          <w:sz w:val="22"/>
          <w:szCs w:val="22"/>
          <w:lang w:eastAsia="fr-CA"/>
          <w14:ligatures w14:val="none"/>
        </w:rPr>
        <w:t xml:space="preserve">Sincerely, </w:t>
      </w:r>
      <w:r w:rsidRPr="00542373">
        <w:rPr>
          <w:rFonts w:ascii="Arial" w:eastAsia="Times New Roman" w:hAnsi="Arial" w:cs="Arial"/>
          <w:bCs w:val="0"/>
          <w:color w:val="000000"/>
          <w:kern w:val="0"/>
          <w:sz w:val="22"/>
          <w:szCs w:val="22"/>
          <w:lang w:eastAsia="fr-CA"/>
          <w14:ligatures w14:val="none"/>
        </w:rPr>
        <w:br/>
      </w:r>
      <w:r w:rsidRPr="00542373">
        <w:rPr>
          <w:rFonts w:ascii="Arial" w:eastAsia="Times New Roman" w:hAnsi="Arial" w:cs="Arial"/>
          <w:bCs w:val="0"/>
          <w:color w:val="000000"/>
          <w:kern w:val="0"/>
          <w:sz w:val="22"/>
          <w:szCs w:val="22"/>
          <w:lang w:eastAsia="fr-CA"/>
          <w14:ligatures w14:val="none"/>
        </w:rPr>
        <w:br/>
        <w:t>&lt;insert your name here&gt;</w:t>
      </w:r>
    </w:p>
    <w:sectPr w:rsidR="00986556" w:rsidSect="0010454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ora">
    <w:panose1 w:val="00000000000000000000"/>
    <w:charset w:val="4D"/>
    <w:family w:val="auto"/>
    <w:pitch w:val="variable"/>
    <w:sig w:usb0="A00002FF" w:usb1="5000204B" w:usb2="00000000" w:usb3="00000000" w:csb0="00000097" w:csb1="00000000"/>
  </w:font>
  <w:font w:name="Aptos">
    <w:panose1 w:val="020B0004020202020204"/>
    <w:charset w:val="00"/>
    <w:family w:val="swiss"/>
    <w:pitch w:val="variable"/>
    <w:sig w:usb0="20000287" w:usb1="00000003" w:usb2="00000000" w:usb3="00000000" w:csb0="0000019F" w:csb1="00000000"/>
  </w:font>
  <w:font w:name="Open Sans">
    <w:panose1 w:val="00000000000000000000"/>
    <w:charset w:val="00"/>
    <w:family w:val="auto"/>
    <w:pitch w:val="variable"/>
    <w:sig w:usb0="E00002FF" w:usb1="4000201B" w:usb2="00000028"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371776"/>
    <w:multiLevelType w:val="multilevel"/>
    <w:tmpl w:val="72465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9747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373"/>
    <w:rsid w:val="0010454C"/>
    <w:rsid w:val="00542373"/>
    <w:rsid w:val="008D114E"/>
    <w:rsid w:val="00986556"/>
    <w:rsid w:val="00B7065B"/>
    <w:rsid w:val="00BD7B0F"/>
    <w:rsid w:val="00D07B68"/>
    <w:rsid w:val="00D86B9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768C5778"/>
  <w15:chartTrackingRefBased/>
  <w15:docId w15:val="{EE859585-62CB-0F4A-A0D0-683484DB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ora" w:eastAsiaTheme="minorHAnsi" w:hAnsi="Lora" w:cs="Open Sans"/>
        <w:bCs/>
        <w:kern w:val="2"/>
        <w:sz w:val="23"/>
        <w:szCs w:val="23"/>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423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423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4237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4237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542373"/>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542373"/>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542373"/>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542373"/>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542373"/>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4237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4237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42373"/>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542373"/>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542373"/>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542373"/>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542373"/>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542373"/>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542373"/>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54237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4237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4237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42373"/>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542373"/>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542373"/>
    <w:rPr>
      <w:i/>
      <w:iCs/>
      <w:color w:val="404040" w:themeColor="text1" w:themeTint="BF"/>
    </w:rPr>
  </w:style>
  <w:style w:type="paragraph" w:styleId="Paragraphedeliste">
    <w:name w:val="List Paragraph"/>
    <w:basedOn w:val="Normal"/>
    <w:uiPriority w:val="34"/>
    <w:qFormat/>
    <w:rsid w:val="00542373"/>
    <w:pPr>
      <w:ind w:left="720"/>
      <w:contextualSpacing/>
    </w:pPr>
  </w:style>
  <w:style w:type="character" w:styleId="Accentuationintense">
    <w:name w:val="Intense Emphasis"/>
    <w:basedOn w:val="Policepardfaut"/>
    <w:uiPriority w:val="21"/>
    <w:qFormat/>
    <w:rsid w:val="00542373"/>
    <w:rPr>
      <w:i/>
      <w:iCs/>
      <w:color w:val="0F4761" w:themeColor="accent1" w:themeShade="BF"/>
    </w:rPr>
  </w:style>
  <w:style w:type="paragraph" w:styleId="Citationintense">
    <w:name w:val="Intense Quote"/>
    <w:basedOn w:val="Normal"/>
    <w:next w:val="Normal"/>
    <w:link w:val="CitationintenseCar"/>
    <w:uiPriority w:val="30"/>
    <w:qFormat/>
    <w:rsid w:val="005423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42373"/>
    <w:rPr>
      <w:i/>
      <w:iCs/>
      <w:color w:val="0F4761" w:themeColor="accent1" w:themeShade="BF"/>
    </w:rPr>
  </w:style>
  <w:style w:type="character" w:styleId="Rfrenceintense">
    <w:name w:val="Intense Reference"/>
    <w:basedOn w:val="Policepardfaut"/>
    <w:uiPriority w:val="32"/>
    <w:qFormat/>
    <w:rsid w:val="00542373"/>
    <w:rPr>
      <w:b/>
      <w:bCs w:val="0"/>
      <w:smallCaps/>
      <w:color w:val="0F4761" w:themeColor="accent1" w:themeShade="BF"/>
      <w:spacing w:val="5"/>
    </w:rPr>
  </w:style>
  <w:style w:type="paragraph" w:styleId="NormalWeb">
    <w:name w:val="Normal (Web)"/>
    <w:basedOn w:val="Normal"/>
    <w:uiPriority w:val="99"/>
    <w:semiHidden/>
    <w:unhideWhenUsed/>
    <w:rsid w:val="00542373"/>
    <w:pPr>
      <w:spacing w:before="100" w:beforeAutospacing="1" w:after="100" w:afterAutospacing="1"/>
    </w:pPr>
    <w:rPr>
      <w:rFonts w:ascii="Times New Roman" w:eastAsia="Times New Roman" w:hAnsi="Times New Roman" w:cs="Times New Roman"/>
      <w:bCs w:val="0"/>
      <w:kern w:val="0"/>
      <w:sz w:val="24"/>
      <w:szCs w:val="24"/>
      <w:lang w:eastAsia="fr-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37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1705</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Gabo Champagne</dc:creator>
  <cp:keywords/>
  <dc:description/>
  <cp:lastModifiedBy>Gabo Champagne</cp:lastModifiedBy>
  <cp:revision>1</cp:revision>
  <dcterms:created xsi:type="dcterms:W3CDTF">2025-04-16T00:32:00Z</dcterms:created>
  <dcterms:modified xsi:type="dcterms:W3CDTF">2025-04-16T00:33:00Z</dcterms:modified>
</cp:coreProperties>
</file>